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970" w:rsidRDefault="005351F0" w:rsidP="003600E1">
      <w:pPr>
        <w:pStyle w:val="Title"/>
        <w:jc w:val="center"/>
      </w:pPr>
      <w:r>
        <w:t>Levels of Analysis</w:t>
      </w:r>
    </w:p>
    <w:p w:rsidR="005351F0" w:rsidRDefault="005351F0" w:rsidP="005351F0"/>
    <w:p w:rsidR="005351F0" w:rsidRDefault="005351F0" w:rsidP="005351F0">
      <w:pPr>
        <w:pStyle w:val="Heading1"/>
      </w:pPr>
      <w:r>
        <w:t>Unit 1 – What is Psychology?</w:t>
      </w:r>
    </w:p>
    <w:p w:rsidR="005351F0" w:rsidRDefault="005351F0" w:rsidP="00BD0AA6">
      <w:pPr>
        <w:pStyle w:val="Heading3"/>
      </w:pPr>
      <w:r>
        <w:t>The Study of Ourselves</w:t>
      </w:r>
    </w:p>
    <w:p w:rsidR="003600E1" w:rsidRDefault="003600E1" w:rsidP="003600E1">
      <w:pPr>
        <w:pStyle w:val="ListParagraph"/>
        <w:numPr>
          <w:ilvl w:val="0"/>
          <w:numId w:val="1"/>
        </w:numPr>
      </w:pPr>
      <w:r>
        <w:t>Psychology attempts to answer many questions such as:</w:t>
      </w:r>
    </w:p>
    <w:p w:rsidR="003600E1" w:rsidRDefault="003600E1" w:rsidP="003600E1">
      <w:pPr>
        <w:pStyle w:val="ListParagraph"/>
        <w:numPr>
          <w:ilvl w:val="1"/>
          <w:numId w:val="1"/>
        </w:numPr>
      </w:pPr>
      <w:r>
        <w:t>How we recognize familiar faces in a crowd?</w:t>
      </w:r>
    </w:p>
    <w:p w:rsidR="003600E1" w:rsidRDefault="003600E1" w:rsidP="003600E1">
      <w:pPr>
        <w:pStyle w:val="ListParagraph"/>
        <w:numPr>
          <w:ilvl w:val="1"/>
          <w:numId w:val="1"/>
        </w:numPr>
      </w:pPr>
      <w:r>
        <w:t>How do social relationships influence your personality?</w:t>
      </w:r>
    </w:p>
    <w:p w:rsidR="003600E1" w:rsidRDefault="003600E1" w:rsidP="003600E1">
      <w:pPr>
        <w:pStyle w:val="ListParagraph"/>
        <w:numPr>
          <w:ilvl w:val="1"/>
          <w:numId w:val="1"/>
        </w:numPr>
      </w:pPr>
      <w:r>
        <w:t>How do selective pressures influence the behaviours expressed in a certain environment?</w:t>
      </w:r>
    </w:p>
    <w:p w:rsidR="003600E1" w:rsidRDefault="003600E1" w:rsidP="003600E1">
      <w:pPr>
        <w:pStyle w:val="ListParagraph"/>
        <w:numPr>
          <w:ilvl w:val="1"/>
          <w:numId w:val="1"/>
        </w:numPr>
      </w:pPr>
      <w:r>
        <w:t>What are the best strategies for learning new information?</w:t>
      </w:r>
    </w:p>
    <w:p w:rsidR="003600E1" w:rsidRPr="003600E1" w:rsidRDefault="003600E1" w:rsidP="003600E1">
      <w:pPr>
        <w:pStyle w:val="ListParagraph"/>
        <w:numPr>
          <w:ilvl w:val="0"/>
          <w:numId w:val="1"/>
        </w:numPr>
      </w:pPr>
      <w:r>
        <w:t>Psychology teaches us how we think, feel, develop, learn, love, interact, and grow.</w:t>
      </w:r>
    </w:p>
    <w:p w:rsidR="005351F0" w:rsidRDefault="005351F0" w:rsidP="00BD0AA6">
      <w:pPr>
        <w:pStyle w:val="Heading3"/>
      </w:pPr>
      <w:r>
        <w:t>Psychology in our Daily Lives</w:t>
      </w:r>
    </w:p>
    <w:p w:rsidR="003600E1" w:rsidRDefault="003600E1" w:rsidP="003600E1">
      <w:pPr>
        <w:pStyle w:val="ListParagraph"/>
        <w:numPr>
          <w:ilvl w:val="0"/>
          <w:numId w:val="2"/>
        </w:numPr>
      </w:pPr>
      <w:r>
        <w:t>Approaching a problem like a psychologist requires critical thinking for information</w:t>
      </w:r>
    </w:p>
    <w:p w:rsidR="003600E1" w:rsidRPr="003600E1" w:rsidRDefault="003600E1" w:rsidP="003600E1">
      <w:pPr>
        <w:pStyle w:val="ListParagraph"/>
        <w:numPr>
          <w:ilvl w:val="0"/>
          <w:numId w:val="2"/>
        </w:numPr>
      </w:pPr>
      <w:r>
        <w:t>Trusting your gut feeling or accepting what you are told by an unproven source leads to sloppy thinking</w:t>
      </w:r>
    </w:p>
    <w:p w:rsidR="005351F0" w:rsidRDefault="005351F0" w:rsidP="00BD0AA6">
      <w:pPr>
        <w:pStyle w:val="Heading3"/>
      </w:pPr>
      <w:r>
        <w:t>Psychology as a Science</w:t>
      </w:r>
    </w:p>
    <w:p w:rsidR="00713065" w:rsidRPr="00713065" w:rsidRDefault="00713065" w:rsidP="00616970">
      <w:pPr>
        <w:pStyle w:val="ListParagraph"/>
        <w:numPr>
          <w:ilvl w:val="0"/>
          <w:numId w:val="3"/>
        </w:numPr>
      </w:pPr>
      <w:r>
        <w:t>Experimental Psychology uses the scientific method to collect, evaluate, and interpret information to draw sound conclusions</w:t>
      </w:r>
    </w:p>
    <w:p w:rsidR="005351F0" w:rsidRDefault="00BD0AA6" w:rsidP="00BD0AA6">
      <w:pPr>
        <w:pStyle w:val="Heading3"/>
      </w:pPr>
      <w:r>
        <w:t>Conclusions</w:t>
      </w:r>
    </w:p>
    <w:p w:rsidR="00713065" w:rsidRDefault="00713065" w:rsidP="00713065">
      <w:pPr>
        <w:pStyle w:val="ListParagraph"/>
        <w:numPr>
          <w:ilvl w:val="0"/>
          <w:numId w:val="3"/>
        </w:numPr>
      </w:pPr>
      <w:r>
        <w:t>Psychology has been influenced by several schools of thought</w:t>
      </w:r>
    </w:p>
    <w:p w:rsidR="00713065" w:rsidRPr="00713065" w:rsidRDefault="00713065" w:rsidP="00713065">
      <w:pPr>
        <w:pStyle w:val="ListParagraph"/>
        <w:numPr>
          <w:ilvl w:val="0"/>
          <w:numId w:val="3"/>
        </w:numPr>
      </w:pPr>
      <w:r>
        <w:t>Today, the diverse field is united by the use of rigorous methods to understand human thought and behaviours</w:t>
      </w:r>
    </w:p>
    <w:p w:rsidR="005351F0" w:rsidRDefault="005351F0" w:rsidP="005351F0"/>
    <w:p w:rsidR="005351F0" w:rsidRDefault="005351F0" w:rsidP="00BD0AA6">
      <w:pPr>
        <w:pStyle w:val="Heading1"/>
      </w:pPr>
      <w:r>
        <w:t>Unit 2 – A Brief History of Psychology</w:t>
      </w:r>
    </w:p>
    <w:p w:rsidR="005351F0" w:rsidRDefault="005351F0" w:rsidP="00BD0AA6">
      <w:pPr>
        <w:pStyle w:val="Heading3"/>
      </w:pPr>
      <w:r>
        <w:t>Psychology’s Parents</w:t>
      </w:r>
    </w:p>
    <w:p w:rsidR="00FD51C7" w:rsidRPr="00FD51C7" w:rsidRDefault="00FD51C7" w:rsidP="00FD51C7">
      <w:pPr>
        <w:pStyle w:val="ListParagraph"/>
        <w:numPr>
          <w:ilvl w:val="0"/>
          <w:numId w:val="4"/>
        </w:numPr>
      </w:pPr>
      <w:proofErr w:type="spellStart"/>
      <w:r>
        <w:t>Ebbinghaus</w:t>
      </w:r>
      <w:proofErr w:type="spellEnd"/>
      <w:r>
        <w:t xml:space="preserve"> began his popular textbook on psychology in 1908</w:t>
      </w:r>
    </w:p>
    <w:p w:rsidR="005351F0" w:rsidRDefault="005351F0" w:rsidP="00BD0AA6">
      <w:pPr>
        <w:pStyle w:val="Heading3"/>
      </w:pPr>
      <w:r>
        <w:t>Definition of Psychology</w:t>
      </w:r>
    </w:p>
    <w:p w:rsidR="00FD51C7" w:rsidRDefault="00FD51C7" w:rsidP="00FD51C7">
      <w:pPr>
        <w:pStyle w:val="ListParagraph"/>
        <w:numPr>
          <w:ilvl w:val="0"/>
          <w:numId w:val="4"/>
        </w:numPr>
      </w:pPr>
      <w:r>
        <w:t xml:space="preserve">“Psychology” stems from the Greek work “psyche”, meaning soul. </w:t>
      </w:r>
    </w:p>
    <w:p w:rsidR="00FD51C7" w:rsidRPr="00FD51C7" w:rsidRDefault="00FD51C7" w:rsidP="00FD51C7">
      <w:pPr>
        <w:pStyle w:val="ListParagraph"/>
        <w:numPr>
          <w:ilvl w:val="0"/>
          <w:numId w:val="4"/>
        </w:numPr>
      </w:pPr>
      <w:r>
        <w:t>Before that, the study of the mind was told from the perspective of philosophy and physiology</w:t>
      </w:r>
    </w:p>
    <w:p w:rsidR="005351F0" w:rsidRDefault="005351F0" w:rsidP="00BD0AA6">
      <w:pPr>
        <w:pStyle w:val="Heading3"/>
      </w:pPr>
      <w:r>
        <w:t>Philosophy’s Influence</w:t>
      </w:r>
    </w:p>
    <w:p w:rsidR="00FD51C7" w:rsidRDefault="00FD51C7" w:rsidP="00FD51C7">
      <w:pPr>
        <w:pStyle w:val="ListParagraph"/>
        <w:numPr>
          <w:ilvl w:val="0"/>
          <w:numId w:val="5"/>
        </w:numPr>
      </w:pPr>
      <w:r>
        <w:t>Philosophers such as Aristotle and Plato contemplated the fundamental questions:</w:t>
      </w:r>
    </w:p>
    <w:p w:rsidR="00FD51C7" w:rsidRDefault="00FD51C7" w:rsidP="00FD51C7">
      <w:pPr>
        <w:pStyle w:val="ListParagraph"/>
        <w:numPr>
          <w:ilvl w:val="1"/>
          <w:numId w:val="5"/>
        </w:numPr>
      </w:pPr>
      <w:r>
        <w:t>“How do we learn and remember?”</w:t>
      </w:r>
    </w:p>
    <w:p w:rsidR="00FD51C7" w:rsidRDefault="00FD51C7" w:rsidP="00FD51C7">
      <w:pPr>
        <w:pStyle w:val="ListParagraph"/>
        <w:numPr>
          <w:ilvl w:val="1"/>
          <w:numId w:val="5"/>
        </w:numPr>
      </w:pPr>
      <w:r>
        <w:t>“Where does knowledge come from?”</w:t>
      </w:r>
    </w:p>
    <w:p w:rsidR="00FD51C7" w:rsidRDefault="00FD51C7" w:rsidP="00FD51C7">
      <w:pPr>
        <w:pStyle w:val="ListParagraph"/>
        <w:numPr>
          <w:ilvl w:val="0"/>
          <w:numId w:val="5"/>
        </w:numPr>
      </w:pPr>
      <w:r>
        <w:t>Philosophers would later lay the foundation to begin the work of finding these answers</w:t>
      </w:r>
    </w:p>
    <w:p w:rsidR="00FD51C7" w:rsidRDefault="00FD51C7" w:rsidP="00FD51C7">
      <w:pPr>
        <w:pStyle w:val="ListParagraph"/>
        <w:numPr>
          <w:ilvl w:val="0"/>
          <w:numId w:val="5"/>
        </w:numPr>
      </w:pPr>
      <w:r>
        <w:t>Rene Descartes suggested that the mind and body were distinct entities that were casually linked in a dualistic relationship</w:t>
      </w:r>
    </w:p>
    <w:p w:rsidR="00FD51C7" w:rsidRDefault="00FD51C7" w:rsidP="00FD51C7">
      <w:pPr>
        <w:pStyle w:val="ListParagraph"/>
        <w:numPr>
          <w:ilvl w:val="0"/>
          <w:numId w:val="5"/>
        </w:numPr>
      </w:pPr>
      <w:r>
        <w:lastRenderedPageBreak/>
        <w:t>He believed that the mind controlled the movements of the mechanical body, and that the mind in turn received information about the outside world through the sense organs</w:t>
      </w:r>
    </w:p>
    <w:p w:rsidR="00FD51C7" w:rsidRDefault="00FD51C7" w:rsidP="00FD51C7">
      <w:pPr>
        <w:pStyle w:val="ListParagraph"/>
        <w:numPr>
          <w:ilvl w:val="0"/>
          <w:numId w:val="5"/>
        </w:numPr>
      </w:pPr>
      <w:r>
        <w:t>This dualistic view became influential to the work of physiologists</w:t>
      </w:r>
    </w:p>
    <w:p w:rsidR="00306653" w:rsidRDefault="00306653" w:rsidP="00306653">
      <w:pPr>
        <w:pStyle w:val="Heading3"/>
      </w:pPr>
      <w:r>
        <w:t>Physiology’s Influence</w:t>
      </w:r>
    </w:p>
    <w:p w:rsidR="00306653" w:rsidRDefault="00306653" w:rsidP="00FD51C7">
      <w:pPr>
        <w:pStyle w:val="ListParagraph"/>
        <w:numPr>
          <w:ilvl w:val="0"/>
          <w:numId w:val="5"/>
        </w:numPr>
      </w:pPr>
      <w:r>
        <w:t>Muller proposed that like an electrical current flowing along a metal conductor, the messages transmitted by nerves were coded as electrical impulses that travelled along different channels</w:t>
      </w:r>
    </w:p>
    <w:p w:rsidR="00306653" w:rsidRDefault="00306653" w:rsidP="00306653">
      <w:pPr>
        <w:pStyle w:val="ListParagraph"/>
        <w:numPr>
          <w:ilvl w:val="0"/>
          <w:numId w:val="5"/>
        </w:numPr>
      </w:pPr>
      <w:proofErr w:type="spellStart"/>
      <w:r>
        <w:t>Helmhotz</w:t>
      </w:r>
      <w:proofErr w:type="spellEnd"/>
      <w:r>
        <w:t xml:space="preserve"> measured the speed of nerve impulses to be about 90 feet/second, which is NOT as fast as an electric current</w:t>
      </w:r>
    </w:p>
    <w:p w:rsidR="00306653" w:rsidRDefault="00306653" w:rsidP="00306653">
      <w:pPr>
        <w:pStyle w:val="ListParagraph"/>
        <w:numPr>
          <w:ilvl w:val="0"/>
          <w:numId w:val="5"/>
        </w:numPr>
      </w:pPr>
      <w:r>
        <w:t>Muller also later proposed that particular parts of the body are connected to specific areas of the brain to serve different functions</w:t>
      </w:r>
    </w:p>
    <w:p w:rsidR="00306653" w:rsidRDefault="00306653" w:rsidP="00306653">
      <w:pPr>
        <w:pStyle w:val="ListParagraph"/>
        <w:numPr>
          <w:ilvl w:val="0"/>
          <w:numId w:val="5"/>
        </w:numPr>
      </w:pPr>
      <w:r>
        <w:t xml:space="preserve">This idea was supported experimentally by work from </w:t>
      </w:r>
      <w:proofErr w:type="spellStart"/>
      <w:r>
        <w:t>Flourens</w:t>
      </w:r>
      <w:proofErr w:type="spellEnd"/>
      <w:r>
        <w:t>, who used a technique to systematically destroy different regions of an animal’s brain.</w:t>
      </w:r>
    </w:p>
    <w:p w:rsidR="00306653" w:rsidRPr="00FD51C7" w:rsidRDefault="00306653" w:rsidP="00306653">
      <w:pPr>
        <w:pStyle w:val="ListParagraph"/>
        <w:numPr>
          <w:ilvl w:val="0"/>
          <w:numId w:val="5"/>
        </w:numPr>
      </w:pPr>
      <w:r>
        <w:t>By this method he learned which brain regions control heart rate, breathing, and processing of visual and auditory reflexes</w:t>
      </w:r>
    </w:p>
    <w:p w:rsidR="005351F0" w:rsidRDefault="005351F0" w:rsidP="00BD0AA6">
      <w:pPr>
        <w:pStyle w:val="Heading3"/>
      </w:pPr>
      <w:r>
        <w:t>Psychology as an Independent Field</w:t>
      </w:r>
    </w:p>
    <w:p w:rsidR="00616970" w:rsidRDefault="00616970" w:rsidP="00616970">
      <w:pPr>
        <w:pStyle w:val="ListParagraph"/>
        <w:numPr>
          <w:ilvl w:val="0"/>
          <w:numId w:val="6"/>
        </w:numPr>
      </w:pPr>
      <w:r>
        <w:t>Some historians have suggest a starting point of the field to be 1879</w:t>
      </w:r>
    </w:p>
    <w:p w:rsidR="00616970" w:rsidRDefault="00616970" w:rsidP="00616970">
      <w:pPr>
        <w:pStyle w:val="ListParagraph"/>
        <w:numPr>
          <w:ilvl w:val="0"/>
          <w:numId w:val="6"/>
        </w:numPr>
      </w:pPr>
      <w:r>
        <w:t>German scientist Wilhelm Wundt opened the first lab devoted to the study of psychology.</w:t>
      </w:r>
    </w:p>
    <w:p w:rsidR="00616970" w:rsidRDefault="00616970" w:rsidP="00616970">
      <w:pPr>
        <w:pStyle w:val="ListParagraph"/>
        <w:numPr>
          <w:ilvl w:val="0"/>
          <w:numId w:val="6"/>
        </w:numPr>
      </w:pPr>
      <w:r>
        <w:t>Wundt believed that conscious experience could be studied using the same rigorous experimental tools that chemists and physicists use to study their research questions</w:t>
      </w:r>
    </w:p>
    <w:p w:rsidR="00616970" w:rsidRDefault="00616970" w:rsidP="00616970">
      <w:pPr>
        <w:pStyle w:val="ListParagraph"/>
        <w:numPr>
          <w:ilvl w:val="0"/>
          <w:numId w:val="6"/>
        </w:numPr>
      </w:pPr>
      <w:r>
        <w:t>By 1881, Wundt launched the first scientific journal devoted to publishing psychological research</w:t>
      </w:r>
    </w:p>
    <w:p w:rsidR="00616970" w:rsidRPr="00616970" w:rsidRDefault="00616970" w:rsidP="00616970">
      <w:pPr>
        <w:pStyle w:val="ListParagraph"/>
        <w:numPr>
          <w:ilvl w:val="0"/>
          <w:numId w:val="6"/>
        </w:numPr>
      </w:pPr>
      <w:r>
        <w:t>One of Wundt’s most famous students, G. Stanley Hall, would go on to open the first psychology lab in North America, at John Hopkins University in 1883 (American Psychological Association)</w:t>
      </w:r>
    </w:p>
    <w:p w:rsidR="005351F0" w:rsidRDefault="005351F0" w:rsidP="00BD0AA6">
      <w:pPr>
        <w:pStyle w:val="Heading3"/>
      </w:pPr>
      <w:r>
        <w:t>Looking Ahead</w:t>
      </w:r>
    </w:p>
    <w:p w:rsidR="005351F0" w:rsidRDefault="00616970" w:rsidP="00616970">
      <w:pPr>
        <w:pStyle w:val="ListParagraph"/>
        <w:numPr>
          <w:ilvl w:val="0"/>
          <w:numId w:val="7"/>
        </w:numPr>
      </w:pPr>
      <w:r>
        <w:t>Today, new technologies allow researchers to draw more direct links between brain and behaviour</w:t>
      </w:r>
    </w:p>
    <w:p w:rsidR="00616970" w:rsidRDefault="00616970" w:rsidP="00616970">
      <w:pPr>
        <w:pStyle w:val="ListParagraph"/>
        <w:numPr>
          <w:ilvl w:val="0"/>
          <w:numId w:val="7"/>
        </w:numPr>
      </w:pPr>
      <w:r>
        <w:t>The modern approach to questions of Psychology draws from the expertise from fields such as:</w:t>
      </w:r>
    </w:p>
    <w:p w:rsidR="00616970" w:rsidRDefault="00616970" w:rsidP="00616970">
      <w:pPr>
        <w:pStyle w:val="ListParagraph"/>
        <w:numPr>
          <w:ilvl w:val="1"/>
          <w:numId w:val="7"/>
        </w:numPr>
      </w:pPr>
      <w:r>
        <w:t>Physical, biological, chemical, social, mathematical, and computer sciences</w:t>
      </w:r>
    </w:p>
    <w:p w:rsidR="00FF377D" w:rsidRPr="00FF377D" w:rsidRDefault="005351F0" w:rsidP="00FF377D">
      <w:pPr>
        <w:pStyle w:val="Heading1"/>
      </w:pPr>
      <w:r>
        <w:t>Unit 3 – Introduction to Levels of Analysis</w:t>
      </w:r>
    </w:p>
    <w:p w:rsidR="005351F0" w:rsidRDefault="005351F0" w:rsidP="00BD0AA6">
      <w:pPr>
        <w:pStyle w:val="Heading3"/>
      </w:pPr>
      <w:r>
        <w:t>Multiple Levels of Analysis</w:t>
      </w:r>
    </w:p>
    <w:p w:rsidR="0098475E" w:rsidRDefault="0098475E" w:rsidP="0098475E">
      <w:pPr>
        <w:pStyle w:val="ListParagraph"/>
        <w:numPr>
          <w:ilvl w:val="0"/>
          <w:numId w:val="9"/>
        </w:numPr>
      </w:pPr>
      <w:r>
        <w:t>A problem can be approached from a number of perspectives that take into account one or more of three basic levels of analysis</w:t>
      </w:r>
    </w:p>
    <w:p w:rsidR="0098475E" w:rsidRPr="0098475E" w:rsidRDefault="0098475E" w:rsidP="0098475E">
      <w:pPr>
        <w:pStyle w:val="ListParagraph"/>
        <w:numPr>
          <w:ilvl w:val="1"/>
          <w:numId w:val="9"/>
        </w:numPr>
      </w:pPr>
      <w:r>
        <w:t>Psychological, Biological, Environmental</w:t>
      </w:r>
    </w:p>
    <w:p w:rsidR="005351F0" w:rsidRDefault="005351F0" w:rsidP="00BD0AA6">
      <w:pPr>
        <w:pStyle w:val="Heading3"/>
      </w:pPr>
      <w:r>
        <w:t>Psychological Level of Analysis</w:t>
      </w:r>
    </w:p>
    <w:p w:rsidR="0098475E" w:rsidRDefault="0098475E" w:rsidP="0098475E">
      <w:pPr>
        <w:pStyle w:val="ListParagraph"/>
        <w:numPr>
          <w:ilvl w:val="0"/>
          <w:numId w:val="9"/>
        </w:numPr>
      </w:pPr>
      <w:r>
        <w:t>Most intuitive level to approach an understanding of human thought and behaviour</w:t>
      </w:r>
    </w:p>
    <w:p w:rsidR="0098475E" w:rsidRDefault="00073383" w:rsidP="0098475E">
      <w:pPr>
        <w:pStyle w:val="ListParagraph"/>
        <w:numPr>
          <w:ilvl w:val="0"/>
          <w:numId w:val="9"/>
        </w:numPr>
      </w:pPr>
      <w:r>
        <w:t>This level concerns itself with the role of what lies within a subjects mind</w:t>
      </w:r>
    </w:p>
    <w:p w:rsidR="00073383" w:rsidRDefault="00073383" w:rsidP="0098475E">
      <w:pPr>
        <w:pStyle w:val="ListParagraph"/>
        <w:numPr>
          <w:ilvl w:val="0"/>
          <w:numId w:val="9"/>
        </w:numPr>
      </w:pPr>
      <w:r>
        <w:t>How do thoughts, memories and emotions motivate our actions</w:t>
      </w:r>
      <w:r w:rsidR="009F1140">
        <w:t>?</w:t>
      </w:r>
    </w:p>
    <w:p w:rsidR="009F1140" w:rsidRPr="0098475E" w:rsidRDefault="009F1140" w:rsidP="0098475E">
      <w:pPr>
        <w:pStyle w:val="ListParagraph"/>
        <w:numPr>
          <w:ilvl w:val="0"/>
          <w:numId w:val="9"/>
        </w:numPr>
      </w:pPr>
      <w:r>
        <w:lastRenderedPageBreak/>
        <w:t>To understand depression at a psychological level of analysis, a psychologist may be interested in studying how emotions, memories and patterns of thinking lie at the core of an individual’s feelings of isolation and depressive episodes</w:t>
      </w:r>
    </w:p>
    <w:p w:rsidR="005351F0" w:rsidRDefault="005351F0" w:rsidP="00BD0AA6">
      <w:pPr>
        <w:pStyle w:val="Heading3"/>
      </w:pPr>
      <w:r>
        <w:t>Biological Level of Analysis</w:t>
      </w:r>
    </w:p>
    <w:p w:rsidR="009F1140" w:rsidRDefault="009F1140" w:rsidP="009F1140">
      <w:pPr>
        <w:pStyle w:val="ListParagraph"/>
        <w:numPr>
          <w:ilvl w:val="0"/>
          <w:numId w:val="10"/>
        </w:numPr>
      </w:pPr>
      <w:r>
        <w:t>Psychologists focus on the physiological mechanisms that underlie thoughts and behaviour.</w:t>
      </w:r>
    </w:p>
    <w:p w:rsidR="009F1140" w:rsidRDefault="009F1140" w:rsidP="009F1140">
      <w:pPr>
        <w:pStyle w:val="ListParagraph"/>
        <w:numPr>
          <w:ilvl w:val="0"/>
          <w:numId w:val="10"/>
        </w:numPr>
      </w:pPr>
      <w:r>
        <w:t>This may include the structure and function of the brain, the molecular effects of neurotransmitters and hormones, and how genetic factors contribute to b</w:t>
      </w:r>
      <w:r w:rsidR="0045476D">
        <w:t>ehaviour</w:t>
      </w:r>
    </w:p>
    <w:p w:rsidR="009F1140" w:rsidRPr="009F1140" w:rsidRDefault="009F1140" w:rsidP="009F1140">
      <w:pPr>
        <w:pStyle w:val="ListParagraph"/>
        <w:numPr>
          <w:ilvl w:val="0"/>
          <w:numId w:val="10"/>
        </w:numPr>
      </w:pPr>
      <w:r>
        <w:t>To examine depression at a biological level of analysis, a psychologist may study the role of key neurotransmitters such as serotonin in mood disorders and genetic factors that make some individuals more prone to depressive episodes</w:t>
      </w:r>
    </w:p>
    <w:p w:rsidR="005351F0" w:rsidRDefault="005351F0" w:rsidP="00BD0AA6">
      <w:pPr>
        <w:pStyle w:val="Heading3"/>
      </w:pPr>
      <w:r>
        <w:t>Environmental Level of Analysis</w:t>
      </w:r>
    </w:p>
    <w:p w:rsidR="0045476D" w:rsidRDefault="0045476D" w:rsidP="0045476D">
      <w:pPr>
        <w:pStyle w:val="ListParagraph"/>
        <w:numPr>
          <w:ilvl w:val="0"/>
          <w:numId w:val="11"/>
        </w:numPr>
      </w:pPr>
      <w:r>
        <w:t>Concerned with understanding how social, cultural and learning interactions can influence thought and behaviour</w:t>
      </w:r>
    </w:p>
    <w:p w:rsidR="0045476D" w:rsidRDefault="0045476D" w:rsidP="0045476D">
      <w:pPr>
        <w:pStyle w:val="ListParagraph"/>
        <w:numPr>
          <w:ilvl w:val="0"/>
          <w:numId w:val="11"/>
        </w:numPr>
      </w:pPr>
      <w:r>
        <w:t>A psychologist examining depression from an environmental level of analysis may study the conditions that triggered and maintain his feelings of depression</w:t>
      </w:r>
    </w:p>
    <w:p w:rsidR="0045476D" w:rsidRPr="0045476D" w:rsidRDefault="0045476D" w:rsidP="0045476D">
      <w:pPr>
        <w:pStyle w:val="ListParagraph"/>
        <w:numPr>
          <w:ilvl w:val="0"/>
          <w:numId w:val="11"/>
        </w:numPr>
      </w:pPr>
      <w:r>
        <w:t xml:space="preserve">In this manner, working to change these external influences may bring about positive changes </w:t>
      </w:r>
    </w:p>
    <w:p w:rsidR="005351F0" w:rsidRDefault="005351F0" w:rsidP="005351F0"/>
    <w:p w:rsidR="005351F0" w:rsidRDefault="005351F0" w:rsidP="00BD0AA6">
      <w:pPr>
        <w:pStyle w:val="Heading1"/>
      </w:pPr>
      <w:r>
        <w:t>Unit 4 – Introduction to Perspectives in Psychology</w:t>
      </w:r>
    </w:p>
    <w:p w:rsidR="005351F0" w:rsidRDefault="005351F0" w:rsidP="00BD0AA6">
      <w:pPr>
        <w:pStyle w:val="Heading3"/>
      </w:pPr>
      <w:r>
        <w:t>Perspectives use Multiple Levels of Analysis</w:t>
      </w:r>
    </w:p>
    <w:p w:rsidR="0045476D" w:rsidRDefault="0045476D" w:rsidP="0045476D">
      <w:pPr>
        <w:pStyle w:val="ListParagraph"/>
        <w:numPr>
          <w:ilvl w:val="0"/>
          <w:numId w:val="12"/>
        </w:numPr>
      </w:pPr>
      <w:r>
        <w:t>Psychologists can choose from psychological, biological and environmental levels of analyses to help frame the research questions that will be explored</w:t>
      </w:r>
    </w:p>
    <w:p w:rsidR="0045476D" w:rsidRDefault="0045476D" w:rsidP="0045476D">
      <w:pPr>
        <w:pStyle w:val="ListParagraph"/>
        <w:numPr>
          <w:ilvl w:val="0"/>
          <w:numId w:val="12"/>
        </w:numPr>
      </w:pPr>
      <w:r>
        <w:t>A particular problem may be approached from a perspective which has specific goals and involves one or more of these levels of analysis</w:t>
      </w:r>
    </w:p>
    <w:p w:rsidR="0045476D" w:rsidRDefault="0045476D" w:rsidP="0045476D">
      <w:pPr>
        <w:pStyle w:val="ListParagraph"/>
        <w:numPr>
          <w:ilvl w:val="0"/>
          <w:numId w:val="12"/>
        </w:numPr>
      </w:pPr>
      <w:r>
        <w:t>Some commonly used perspectives include</w:t>
      </w:r>
    </w:p>
    <w:p w:rsidR="0045476D" w:rsidRPr="0045476D" w:rsidRDefault="0045476D" w:rsidP="0045476D">
      <w:pPr>
        <w:pStyle w:val="ListParagraph"/>
        <w:numPr>
          <w:ilvl w:val="1"/>
          <w:numId w:val="12"/>
        </w:numPr>
      </w:pPr>
      <w:r>
        <w:t>Behavioural, Cognitive, Neuroscience, Developmental, Evolutionary, and Socio-Cultural</w:t>
      </w:r>
    </w:p>
    <w:p w:rsidR="005351F0" w:rsidRDefault="005351F0" w:rsidP="00BD0AA6">
      <w:pPr>
        <w:pStyle w:val="Heading3"/>
      </w:pPr>
      <w:r>
        <w:t>Behavioural Perspective</w:t>
      </w:r>
    </w:p>
    <w:p w:rsidR="005351F0" w:rsidRDefault="0045476D" w:rsidP="0045476D">
      <w:pPr>
        <w:pStyle w:val="ListParagraph"/>
        <w:numPr>
          <w:ilvl w:val="0"/>
          <w:numId w:val="13"/>
        </w:numPr>
      </w:pPr>
      <w:r>
        <w:t>Watson is known as the father of behaviourism</w:t>
      </w:r>
    </w:p>
    <w:p w:rsidR="0045476D" w:rsidRDefault="0045476D" w:rsidP="0045476D">
      <w:pPr>
        <w:pStyle w:val="ListParagraph"/>
        <w:numPr>
          <w:ilvl w:val="0"/>
          <w:numId w:val="13"/>
        </w:numPr>
      </w:pPr>
      <w:r>
        <w:t>He is credited with formalizing the methodology of research methods in the field</w:t>
      </w:r>
    </w:p>
    <w:p w:rsidR="0045476D" w:rsidRDefault="0045476D" w:rsidP="0045476D">
      <w:pPr>
        <w:pStyle w:val="ListParagraph"/>
        <w:numPr>
          <w:ilvl w:val="0"/>
          <w:numId w:val="13"/>
        </w:numPr>
      </w:pPr>
      <w:r>
        <w:t xml:space="preserve">According to this perspective, overt behaviour is the </w:t>
      </w:r>
      <w:r>
        <w:rPr>
          <w:b/>
        </w:rPr>
        <w:t>only</w:t>
      </w:r>
      <w:r>
        <w:t xml:space="preserve"> valid means of measure in psychology</w:t>
      </w:r>
    </w:p>
    <w:p w:rsidR="0045476D" w:rsidRDefault="0045476D" w:rsidP="0045476D">
      <w:pPr>
        <w:pStyle w:val="ListParagraph"/>
        <w:numPr>
          <w:ilvl w:val="0"/>
          <w:numId w:val="13"/>
        </w:numPr>
      </w:pPr>
      <w:r>
        <w:t>Watson argued that scientists should consider the mind to be an off limits “black box” that takes input and makes output</w:t>
      </w:r>
    </w:p>
    <w:p w:rsidR="0045476D" w:rsidRDefault="0045476D" w:rsidP="0045476D">
      <w:pPr>
        <w:pStyle w:val="ListParagraph"/>
        <w:numPr>
          <w:ilvl w:val="0"/>
          <w:numId w:val="13"/>
        </w:numPr>
      </w:pPr>
      <w:r>
        <w:t>What actually happens inside the “black box” should be considered to be outside the domain of science (at the present)</w:t>
      </w:r>
    </w:p>
    <w:p w:rsidR="00FC58D7" w:rsidRDefault="0045476D" w:rsidP="00FC58D7">
      <w:pPr>
        <w:pStyle w:val="ListParagraph"/>
        <w:numPr>
          <w:ilvl w:val="0"/>
          <w:numId w:val="13"/>
        </w:numPr>
      </w:pPr>
      <w:r>
        <w:t>Thus, researchers adopting a behavioural perspective focus on designing carefully controlled experiments to understand the influence of the environmenta</w:t>
      </w:r>
      <w:r w:rsidR="00757E3F">
        <w:t>l level of analysis on behaviour</w:t>
      </w:r>
    </w:p>
    <w:p w:rsidR="00E72D43" w:rsidRDefault="00FC58D7" w:rsidP="00CE6134">
      <w:pPr>
        <w:pStyle w:val="ListParagraph"/>
        <w:numPr>
          <w:ilvl w:val="0"/>
          <w:numId w:val="13"/>
        </w:numPr>
      </w:pPr>
      <w:r>
        <w:t xml:space="preserve">Watson strongly believed in the role of “nurture over nature” in influencing human </w:t>
      </w:r>
      <w:proofErr w:type="spellStart"/>
      <w:r>
        <w:t>behavious</w:t>
      </w:r>
      <w:proofErr w:type="spellEnd"/>
      <w:r>
        <w:t xml:space="preserve"> as he famously argued in 1924</w:t>
      </w:r>
    </w:p>
    <w:p w:rsidR="00E72D43" w:rsidRDefault="00E72D43" w:rsidP="00CE6134">
      <w:pPr>
        <w:pStyle w:val="ListParagraph"/>
        <w:numPr>
          <w:ilvl w:val="0"/>
          <w:numId w:val="13"/>
        </w:numPr>
      </w:pPr>
      <w:r>
        <w:t xml:space="preserve">This strong “nurture” view was later carried on by BF Skinner who conceded that although internal mental events must surely exist, they </w:t>
      </w:r>
      <w:proofErr w:type="spellStart"/>
      <w:r>
        <w:t>reminaed</w:t>
      </w:r>
      <w:proofErr w:type="spellEnd"/>
      <w:r>
        <w:t xml:space="preserve"> impossible to measure in a scientific way</w:t>
      </w:r>
    </w:p>
    <w:p w:rsidR="00E72D43" w:rsidRDefault="00E72D43" w:rsidP="00CE6134">
      <w:pPr>
        <w:pStyle w:val="ListParagraph"/>
        <w:numPr>
          <w:ilvl w:val="0"/>
          <w:numId w:val="13"/>
        </w:numPr>
      </w:pPr>
      <w:r>
        <w:lastRenderedPageBreak/>
        <w:t>Skinner argued that everything we want to know about an organism could be gained by simple studying its behaviour</w:t>
      </w:r>
    </w:p>
    <w:p w:rsidR="00E72D43" w:rsidRDefault="00E72D43" w:rsidP="00CE6134">
      <w:pPr>
        <w:pStyle w:val="ListParagraph"/>
        <w:numPr>
          <w:ilvl w:val="0"/>
          <w:numId w:val="13"/>
        </w:numPr>
      </w:pPr>
      <w:r>
        <w:t>These ideas formed the core of a therapy called behaviour modification, which is widely used in schools, factories, mental hospitals and informally by parents &amp; pet owners</w:t>
      </w:r>
    </w:p>
    <w:p w:rsidR="00927ABA" w:rsidRDefault="00927ABA" w:rsidP="00CE6134">
      <w:pPr>
        <w:pStyle w:val="ListParagraph"/>
        <w:numPr>
          <w:ilvl w:val="0"/>
          <w:numId w:val="13"/>
        </w:numPr>
      </w:pPr>
      <w:r>
        <w:t>Today, psychologists have largely moved away from a pure behavioural perspective that focuses exclusively on the environmental perspective of analysis</w:t>
      </w:r>
    </w:p>
    <w:p w:rsidR="00927ABA" w:rsidRDefault="00927ABA" w:rsidP="00CE6134">
      <w:pPr>
        <w:pStyle w:val="ListParagraph"/>
        <w:numPr>
          <w:ilvl w:val="0"/>
          <w:numId w:val="13"/>
        </w:numPr>
      </w:pPr>
      <w:r>
        <w:t xml:space="preserve">In recent years, technological innovations have allowed researchers to begin opening the Black Box that Watson argued was outside the scope of psychology </w:t>
      </w:r>
    </w:p>
    <w:p w:rsidR="00927ABA" w:rsidRDefault="00927ABA" w:rsidP="00CE6134">
      <w:pPr>
        <w:pStyle w:val="ListParagraph"/>
        <w:numPr>
          <w:ilvl w:val="0"/>
          <w:numId w:val="13"/>
        </w:numPr>
      </w:pPr>
      <w:r>
        <w:t>These advances have led to exciting new discoveries and opportunities to bridge the behavioural perspective with other perspectives</w:t>
      </w:r>
    </w:p>
    <w:p w:rsidR="005351F0" w:rsidRDefault="005351F0" w:rsidP="00BD0AA6">
      <w:pPr>
        <w:pStyle w:val="Heading1"/>
      </w:pPr>
      <w:r>
        <w:t>Unit 5 – Cognitive</w:t>
      </w:r>
    </w:p>
    <w:p w:rsidR="005351F0" w:rsidRDefault="005351F0" w:rsidP="00BD0AA6">
      <w:pPr>
        <w:pStyle w:val="Heading3"/>
      </w:pPr>
      <w:r>
        <w:t>The Cognitive Perspective</w:t>
      </w:r>
    </w:p>
    <w:p w:rsidR="004B71BF" w:rsidRDefault="004B71BF" w:rsidP="004B71BF">
      <w:pPr>
        <w:pStyle w:val="ListParagraph"/>
        <w:numPr>
          <w:ilvl w:val="0"/>
          <w:numId w:val="14"/>
        </w:numPr>
      </w:pPr>
      <w:r>
        <w:t>Advocates of a pure behavioural perspective advised notions that studying the internal events of the mind had to be abandoned in order for psychology to become a science</w:t>
      </w:r>
    </w:p>
    <w:p w:rsidR="004B71BF" w:rsidRDefault="00A66451" w:rsidP="004B71BF">
      <w:pPr>
        <w:pStyle w:val="ListParagraph"/>
        <w:numPr>
          <w:ilvl w:val="0"/>
          <w:numId w:val="14"/>
        </w:numPr>
      </w:pPr>
      <w:r>
        <w:t>However, this position was not universally accepted</w:t>
      </w:r>
    </w:p>
    <w:p w:rsidR="00A66451" w:rsidRDefault="00F4302C" w:rsidP="004B71BF">
      <w:pPr>
        <w:pStyle w:val="ListParagraph"/>
        <w:numPr>
          <w:ilvl w:val="0"/>
          <w:numId w:val="14"/>
        </w:numPr>
      </w:pPr>
      <w:r>
        <w:t>In the 1960’s the Cognitive Revolution argued that psychology could and must return to an interest in the internal events of the mind – but under the right circumstances</w:t>
      </w:r>
    </w:p>
    <w:p w:rsidR="00F4302C" w:rsidRPr="004B71BF" w:rsidRDefault="00F4302C" w:rsidP="004B71BF">
      <w:pPr>
        <w:pStyle w:val="ListParagraph"/>
        <w:numPr>
          <w:ilvl w:val="0"/>
          <w:numId w:val="14"/>
        </w:numPr>
      </w:pPr>
      <w:r>
        <w:t>This new movement argued that proper scientific methods can be applied to study internal mental processes that are necessary to full understand behaviour</w:t>
      </w:r>
    </w:p>
    <w:p w:rsidR="005351F0" w:rsidRDefault="005351F0" w:rsidP="00BD0AA6">
      <w:pPr>
        <w:pStyle w:val="Heading3"/>
      </w:pPr>
      <w:r>
        <w:t>Models in Cognition</w:t>
      </w:r>
    </w:p>
    <w:p w:rsidR="00F4302C" w:rsidRDefault="00F4302C" w:rsidP="00F4302C">
      <w:pPr>
        <w:pStyle w:val="ListParagraph"/>
        <w:numPr>
          <w:ilvl w:val="0"/>
          <w:numId w:val="15"/>
        </w:numPr>
      </w:pPr>
      <w:r>
        <w:t>A pure cognitive perspective operates at the psychological level of analysis, and is not necessarily concerned with describing the mind in terms of the physiology of the brain</w:t>
      </w:r>
    </w:p>
    <w:p w:rsidR="00F4302C" w:rsidRDefault="00F4302C" w:rsidP="00F4302C">
      <w:pPr>
        <w:pStyle w:val="ListParagraph"/>
        <w:numPr>
          <w:ilvl w:val="0"/>
          <w:numId w:val="15"/>
        </w:numPr>
      </w:pPr>
      <w:r>
        <w:t xml:space="preserve">Rather cognitive psychologists use models to construct </w:t>
      </w:r>
      <w:r w:rsidR="002512C1">
        <w:t>abstract</w:t>
      </w:r>
      <w:r>
        <w:t xml:space="preserve"> representations of how the mind functions</w:t>
      </w:r>
    </w:p>
    <w:p w:rsidR="00F4302C" w:rsidRDefault="00F4302C" w:rsidP="00F4302C">
      <w:pPr>
        <w:pStyle w:val="ListParagraph"/>
        <w:numPr>
          <w:ilvl w:val="0"/>
          <w:numId w:val="15"/>
        </w:numPr>
      </w:pPr>
      <w:r>
        <w:t>Models are used throughout psychology to create, modify and organize to explain complex processes</w:t>
      </w:r>
    </w:p>
    <w:p w:rsidR="00F4302C" w:rsidRDefault="00F4302C" w:rsidP="00F4302C">
      <w:pPr>
        <w:pStyle w:val="ListParagraph"/>
        <w:numPr>
          <w:ilvl w:val="0"/>
          <w:numId w:val="15"/>
        </w:numPr>
      </w:pPr>
      <w:r>
        <w:t>Most importantly, models can be used to make testable predictions</w:t>
      </w:r>
    </w:p>
    <w:p w:rsidR="00F4302C" w:rsidRDefault="00F4302C" w:rsidP="00F4302C">
      <w:pPr>
        <w:pStyle w:val="ListParagraph"/>
        <w:numPr>
          <w:ilvl w:val="0"/>
          <w:numId w:val="15"/>
        </w:numPr>
      </w:pPr>
      <w:r>
        <w:t>Models are used to provide a framework to describe data and generate interesting, testable questions</w:t>
      </w:r>
    </w:p>
    <w:p w:rsidR="00F4302C" w:rsidRDefault="00F4302C" w:rsidP="00F4302C">
      <w:pPr>
        <w:pStyle w:val="ListParagraph"/>
        <w:numPr>
          <w:ilvl w:val="0"/>
          <w:numId w:val="15"/>
        </w:numPr>
      </w:pPr>
      <w:r>
        <w:t>In answering these questions, at some point the old model may no longer adequately account for new compelling data and a major change to a new model may rise</w:t>
      </w:r>
    </w:p>
    <w:p w:rsidR="002512C1" w:rsidRPr="00F4302C" w:rsidRDefault="002512C1" w:rsidP="00F4302C">
      <w:pPr>
        <w:pStyle w:val="ListParagraph"/>
        <w:numPr>
          <w:ilvl w:val="0"/>
          <w:numId w:val="15"/>
        </w:numPr>
      </w:pPr>
      <w:r>
        <w:t>It’s merely the best and most useful model at the time until something better comes along</w:t>
      </w:r>
    </w:p>
    <w:p w:rsidR="005351F0" w:rsidRDefault="005351F0" w:rsidP="005351F0"/>
    <w:p w:rsidR="005351F0" w:rsidRDefault="005351F0" w:rsidP="00BD0AA6">
      <w:pPr>
        <w:pStyle w:val="Heading1"/>
      </w:pPr>
      <w:r>
        <w:t>Unit 6 – The Biological Perspective and Reductionism</w:t>
      </w:r>
    </w:p>
    <w:p w:rsidR="005351F0" w:rsidRDefault="005351F0" w:rsidP="00BD0AA6">
      <w:pPr>
        <w:pStyle w:val="Heading3"/>
      </w:pPr>
      <w:r>
        <w:t>The Biological Perspective and Reductionism</w:t>
      </w:r>
    </w:p>
    <w:p w:rsidR="00F14F16" w:rsidRDefault="00F14F16" w:rsidP="00F14F16">
      <w:pPr>
        <w:pStyle w:val="ListParagraph"/>
        <w:numPr>
          <w:ilvl w:val="0"/>
          <w:numId w:val="16"/>
        </w:numPr>
      </w:pPr>
      <w:r>
        <w:t>This perspective has benefitted from game-changing advances in technology to understand the physiological mechanisms of human thought and behaviour</w:t>
      </w:r>
    </w:p>
    <w:p w:rsidR="00F14F16" w:rsidRDefault="00F14F16" w:rsidP="00F14F16">
      <w:pPr>
        <w:pStyle w:val="ListParagraph"/>
        <w:numPr>
          <w:ilvl w:val="0"/>
          <w:numId w:val="16"/>
        </w:numPr>
      </w:pPr>
      <w:r>
        <w:t>However, an approach that adheres strictly to this perspective can lead to reductionism</w:t>
      </w:r>
    </w:p>
    <w:p w:rsidR="00F14F16" w:rsidRDefault="00F14F16" w:rsidP="00F14F16">
      <w:pPr>
        <w:pStyle w:val="ListParagraph"/>
        <w:numPr>
          <w:ilvl w:val="0"/>
          <w:numId w:val="16"/>
        </w:numPr>
      </w:pPr>
      <w:r>
        <w:lastRenderedPageBreak/>
        <w:t>A strong reductionist position would state that all human behaviour can be explained by reducing the problem solely to the biological mechanisms of the brain</w:t>
      </w:r>
    </w:p>
    <w:p w:rsidR="00F14F16" w:rsidRPr="00F14F16" w:rsidRDefault="00F14F16" w:rsidP="00F14F16">
      <w:pPr>
        <w:pStyle w:val="ListParagraph"/>
        <w:numPr>
          <w:ilvl w:val="0"/>
          <w:numId w:val="16"/>
        </w:numPr>
      </w:pPr>
      <w:r>
        <w:t>Indeed the problem can be further reduced to cellular, molecular, atomic and sub-atomic mechanisms, which begs the question; what has been gained in this reduction?</w:t>
      </w:r>
    </w:p>
    <w:p w:rsidR="005351F0" w:rsidRDefault="005351F0" w:rsidP="00BD0AA6">
      <w:pPr>
        <w:pStyle w:val="Heading3"/>
      </w:pPr>
      <w:r>
        <w:t>Introduction to Neuroimaging</w:t>
      </w:r>
    </w:p>
    <w:p w:rsidR="00F14F16" w:rsidRDefault="00F14F16" w:rsidP="00612557">
      <w:pPr>
        <w:pStyle w:val="ListParagraph"/>
        <w:numPr>
          <w:ilvl w:val="0"/>
          <w:numId w:val="17"/>
        </w:numPr>
      </w:pPr>
      <w:r>
        <w:t>Modern techniques in neuroimaging allow psychologists to use less invasive procedure to look at the brain</w:t>
      </w:r>
    </w:p>
    <w:p w:rsidR="00612557" w:rsidRDefault="00612557" w:rsidP="00612557">
      <w:pPr>
        <w:pStyle w:val="ListParagraph"/>
        <w:numPr>
          <w:ilvl w:val="0"/>
          <w:numId w:val="17"/>
        </w:numPr>
      </w:pPr>
      <w:r>
        <w:t>Structural neuroimaging allows us to see the physical make-up of the brain</w:t>
      </w:r>
    </w:p>
    <w:p w:rsidR="005351F0" w:rsidRDefault="00612557" w:rsidP="005351F0">
      <w:pPr>
        <w:pStyle w:val="ListParagraph"/>
        <w:numPr>
          <w:ilvl w:val="0"/>
          <w:numId w:val="17"/>
        </w:numPr>
      </w:pPr>
      <w:r>
        <w:t>Functional neuroimaging allows us to see what the brain is actually doing</w:t>
      </w:r>
    </w:p>
    <w:p w:rsidR="005351F0" w:rsidRDefault="005351F0" w:rsidP="00BD0AA6">
      <w:pPr>
        <w:pStyle w:val="Heading1"/>
      </w:pPr>
      <w:r>
        <w:t>Unit 7 – Evolutionary and Development Perspective</w:t>
      </w:r>
    </w:p>
    <w:p w:rsidR="005351F0" w:rsidRDefault="005351F0" w:rsidP="00BD0AA6">
      <w:pPr>
        <w:pStyle w:val="Heading3"/>
      </w:pPr>
      <w:r>
        <w:t>Evolutionary and Development Perspective</w:t>
      </w:r>
    </w:p>
    <w:p w:rsidR="00EF7A41" w:rsidRDefault="00F02980" w:rsidP="00EF7A41">
      <w:pPr>
        <w:pStyle w:val="ListParagraph"/>
        <w:numPr>
          <w:ilvl w:val="0"/>
          <w:numId w:val="18"/>
        </w:numPr>
      </w:pPr>
      <w:r>
        <w:t>A psychologist adopting an evolutionary perspective wants to explore the ultimate cause, which is often very broad</w:t>
      </w:r>
    </w:p>
    <w:p w:rsidR="00F02980" w:rsidRDefault="00F02980" w:rsidP="00EF7A41">
      <w:pPr>
        <w:pStyle w:val="ListParagraph"/>
        <w:numPr>
          <w:ilvl w:val="0"/>
          <w:numId w:val="18"/>
        </w:numPr>
      </w:pPr>
      <w:r>
        <w:t>Developmental Psychology</w:t>
      </w:r>
    </w:p>
    <w:p w:rsidR="00F02980" w:rsidRDefault="00F02980" w:rsidP="00F02980">
      <w:pPr>
        <w:pStyle w:val="ListParagraph"/>
        <w:numPr>
          <w:ilvl w:val="1"/>
          <w:numId w:val="18"/>
        </w:numPr>
      </w:pPr>
      <w:r>
        <w:t>How behaviours develop over the lifespan</w:t>
      </w:r>
    </w:p>
    <w:p w:rsidR="00F02980" w:rsidRDefault="00F02980" w:rsidP="00B62D42">
      <w:pPr>
        <w:pStyle w:val="ListParagraph"/>
        <w:numPr>
          <w:ilvl w:val="0"/>
          <w:numId w:val="18"/>
        </w:numPr>
      </w:pPr>
      <w:r>
        <w:t>Evolutionary</w:t>
      </w:r>
      <w:r w:rsidR="00B62D42">
        <w:t xml:space="preserve"> Psychology</w:t>
      </w:r>
    </w:p>
    <w:p w:rsidR="00B62D42" w:rsidRDefault="00B62D42" w:rsidP="00B62D42">
      <w:pPr>
        <w:pStyle w:val="ListParagraph"/>
        <w:numPr>
          <w:ilvl w:val="1"/>
          <w:numId w:val="18"/>
        </w:numPr>
      </w:pPr>
      <w:r>
        <w:t>How behaviours develop over many generations</w:t>
      </w:r>
    </w:p>
    <w:p w:rsidR="00B62D42" w:rsidRDefault="00B62D42" w:rsidP="00B62D42">
      <w:pPr>
        <w:pStyle w:val="ListParagraph"/>
        <w:numPr>
          <w:ilvl w:val="0"/>
          <w:numId w:val="18"/>
        </w:numPr>
      </w:pPr>
      <w:r>
        <w:t>Developmental psychologists focus on how genetic and environmental factors contribute to changes in behaviour across a lifespan</w:t>
      </w:r>
    </w:p>
    <w:p w:rsidR="00B62D42" w:rsidRPr="00EF7A41" w:rsidRDefault="00B62D42" w:rsidP="00B62D42">
      <w:pPr>
        <w:pStyle w:val="ListParagraph"/>
        <w:numPr>
          <w:ilvl w:val="0"/>
          <w:numId w:val="18"/>
        </w:numPr>
      </w:pPr>
      <w:r>
        <w:t>Evolutionary psychologists are similarly interested in the influence of genetic and environmental factors but consider much larger periods of time, thousands if not millions of years across the history of a species</w:t>
      </w:r>
    </w:p>
    <w:p w:rsidR="005351F0" w:rsidRDefault="005351F0" w:rsidP="00BD0AA6">
      <w:pPr>
        <w:pStyle w:val="Heading3"/>
      </w:pPr>
      <w:r>
        <w:t>Methods in Developmental Research</w:t>
      </w:r>
    </w:p>
    <w:p w:rsidR="00E36523" w:rsidRDefault="00E36523" w:rsidP="00E36523">
      <w:pPr>
        <w:pStyle w:val="ListParagraph"/>
        <w:numPr>
          <w:ilvl w:val="0"/>
          <w:numId w:val="19"/>
        </w:numPr>
      </w:pPr>
      <w:r>
        <w:t>Developmental researchers in particular face unique challenges when studying a special population of individuals, due to the fact that that many of them study infants</w:t>
      </w:r>
    </w:p>
    <w:p w:rsidR="005351F0" w:rsidRDefault="00E36523" w:rsidP="005351F0">
      <w:pPr>
        <w:pStyle w:val="ListParagraph"/>
        <w:numPr>
          <w:ilvl w:val="0"/>
          <w:numId w:val="19"/>
        </w:numPr>
      </w:pPr>
      <w:r>
        <w:t>Because young children often cannot articulate themselves or perform complex experimental tasks, developmental psychologists have devised clever methods to compensate</w:t>
      </w:r>
    </w:p>
    <w:p w:rsidR="005351F0" w:rsidRDefault="005351F0" w:rsidP="00BD0AA6">
      <w:pPr>
        <w:pStyle w:val="Heading1"/>
      </w:pPr>
      <w:r>
        <w:t>Unit 8 – The Socio-cultural Perspective</w:t>
      </w:r>
    </w:p>
    <w:p w:rsidR="005351F0" w:rsidRDefault="005351F0" w:rsidP="00BD0AA6">
      <w:pPr>
        <w:pStyle w:val="Heading3"/>
      </w:pPr>
      <w:r>
        <w:t>The Socio-cultural Perspective</w:t>
      </w:r>
    </w:p>
    <w:p w:rsidR="006C5D28" w:rsidRDefault="006C5D28" w:rsidP="006C5D28">
      <w:pPr>
        <w:pStyle w:val="ListParagraph"/>
        <w:numPr>
          <w:ilvl w:val="0"/>
          <w:numId w:val="20"/>
        </w:numPr>
      </w:pPr>
      <w:r>
        <w:t>Focuses on how individuals are influenced by culture and interactions with other people</w:t>
      </w:r>
    </w:p>
    <w:p w:rsidR="006C5D28" w:rsidRDefault="006C5D28" w:rsidP="006C5D28">
      <w:pPr>
        <w:pStyle w:val="ListParagraph"/>
        <w:numPr>
          <w:ilvl w:val="0"/>
          <w:numId w:val="20"/>
        </w:numPr>
      </w:pPr>
      <w:r>
        <w:t>Typically, psychologists adopting this perspective are interested in one of three things</w:t>
      </w:r>
    </w:p>
    <w:p w:rsidR="006C5D28" w:rsidRDefault="006C5D28" w:rsidP="006C5D28">
      <w:pPr>
        <w:pStyle w:val="ListParagraph"/>
        <w:numPr>
          <w:ilvl w:val="1"/>
          <w:numId w:val="20"/>
        </w:numPr>
      </w:pPr>
      <w:r>
        <w:t>Influence of a group on an individual</w:t>
      </w:r>
    </w:p>
    <w:p w:rsidR="006C5D28" w:rsidRDefault="006C5D28" w:rsidP="006C5D28">
      <w:pPr>
        <w:pStyle w:val="ListParagraph"/>
        <w:numPr>
          <w:ilvl w:val="1"/>
          <w:numId w:val="20"/>
        </w:numPr>
      </w:pPr>
      <w:r>
        <w:t>Influence of an individual on a group</w:t>
      </w:r>
    </w:p>
    <w:p w:rsidR="006C5D28" w:rsidRPr="006C5D28" w:rsidRDefault="006C5D28" w:rsidP="006C5D28">
      <w:pPr>
        <w:pStyle w:val="ListParagraph"/>
        <w:numPr>
          <w:ilvl w:val="1"/>
          <w:numId w:val="20"/>
        </w:numPr>
      </w:pPr>
      <w:r>
        <w:t>Influence of one group on another group</w:t>
      </w:r>
    </w:p>
    <w:p w:rsidR="005351F0" w:rsidRDefault="005351F0" w:rsidP="00BD0AA6">
      <w:pPr>
        <w:pStyle w:val="Heading3"/>
      </w:pPr>
      <w:r>
        <w:t>Ethics</w:t>
      </w:r>
    </w:p>
    <w:p w:rsidR="005351F0" w:rsidRDefault="00172950" w:rsidP="00172950">
      <w:pPr>
        <w:pStyle w:val="ListParagraph"/>
        <w:numPr>
          <w:ilvl w:val="0"/>
          <w:numId w:val="21"/>
        </w:numPr>
      </w:pPr>
      <w:r>
        <w:t>Whenever psychologists work with human subjects, they need to be particularly ware of ethical concerns because they may have to deceive individuals to create artificial social situations</w:t>
      </w:r>
    </w:p>
    <w:p w:rsidR="00172950" w:rsidRDefault="00172950" w:rsidP="00172950"/>
    <w:p w:rsidR="005351F0" w:rsidRDefault="005351F0" w:rsidP="00BD0AA6">
      <w:pPr>
        <w:pStyle w:val="Heading1"/>
      </w:pPr>
      <w:r>
        <w:lastRenderedPageBreak/>
        <w:t>Unit 9 – Perspectives on our Case Study</w:t>
      </w:r>
    </w:p>
    <w:p w:rsidR="001D6A90" w:rsidRDefault="001D6A90" w:rsidP="001D6A90">
      <w:pPr>
        <w:pStyle w:val="ListParagraph"/>
        <w:numPr>
          <w:ilvl w:val="0"/>
          <w:numId w:val="21"/>
        </w:numPr>
      </w:pPr>
      <w:bookmarkStart w:id="0" w:name="_GoBack"/>
      <w:bookmarkEnd w:id="0"/>
      <w:r>
        <w:t xml:space="preserve">To a psychologist interested in a </w:t>
      </w:r>
      <w:r w:rsidRPr="001D6A90">
        <w:rPr>
          <w:b/>
        </w:rPr>
        <w:t>behavioural perspective</w:t>
      </w:r>
      <w:r>
        <w:t>, the only matters of interest are the specific behaviours associated with depression</w:t>
      </w:r>
    </w:p>
    <w:p w:rsidR="001D6A90" w:rsidRDefault="001D6A90" w:rsidP="001D6A90">
      <w:pPr>
        <w:pStyle w:val="ListParagraph"/>
        <w:numPr>
          <w:ilvl w:val="0"/>
          <w:numId w:val="21"/>
        </w:numPr>
      </w:pPr>
      <w:r>
        <w:t xml:space="preserve">In fact, these maladaptive behaviours </w:t>
      </w:r>
      <w:r>
        <w:rPr>
          <w:b/>
        </w:rPr>
        <w:t xml:space="preserve">are </w:t>
      </w:r>
      <w:r>
        <w:t>the problem, and if therapy can be designed to modify the cues and behaviours associated with depression, the disorder is essentially cured</w:t>
      </w:r>
    </w:p>
    <w:p w:rsidR="001D6A90" w:rsidRDefault="001D6A90" w:rsidP="001D6A90">
      <w:pPr>
        <w:pStyle w:val="ListParagraph"/>
        <w:numPr>
          <w:ilvl w:val="0"/>
          <w:numId w:val="21"/>
        </w:numPr>
      </w:pPr>
      <w:r>
        <w:t>A psychologist adopting a behavioural perspective may ask</w:t>
      </w:r>
    </w:p>
    <w:p w:rsidR="001D6A90" w:rsidRDefault="001D6A90" w:rsidP="001D6A90">
      <w:pPr>
        <w:pStyle w:val="ListParagraph"/>
        <w:numPr>
          <w:ilvl w:val="1"/>
          <w:numId w:val="21"/>
        </w:numPr>
      </w:pPr>
      <w:r>
        <w:t>What are the behaviours associated with depression and how can they be altered?</w:t>
      </w:r>
    </w:p>
    <w:p w:rsidR="001D6A90" w:rsidRPr="001D6A90" w:rsidRDefault="001D6A90" w:rsidP="001D6A90">
      <w:pPr>
        <w:pStyle w:val="ListParagraph"/>
        <w:numPr>
          <w:ilvl w:val="0"/>
          <w:numId w:val="21"/>
        </w:numPr>
      </w:pPr>
      <w:r>
        <w:t>A cognitive psychologist would seek to learn something different than a colleague with a more biological perspective, who in turn would be interested in something different form a colleague following an evolutionary perspective</w:t>
      </w:r>
    </w:p>
    <w:p w:rsidR="005351F0" w:rsidRDefault="005351F0" w:rsidP="005351F0"/>
    <w:p w:rsidR="005351F0" w:rsidRDefault="005351F0" w:rsidP="005351F0"/>
    <w:p w:rsidR="005351F0" w:rsidRDefault="005351F0" w:rsidP="005351F0"/>
    <w:p w:rsidR="005351F0" w:rsidRPr="005351F0" w:rsidRDefault="005351F0" w:rsidP="005351F0"/>
    <w:sectPr w:rsidR="005351F0" w:rsidRPr="005351F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C6109"/>
    <w:multiLevelType w:val="hybridMultilevel"/>
    <w:tmpl w:val="AB7656B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3000A"/>
    <w:multiLevelType w:val="hybridMultilevel"/>
    <w:tmpl w:val="35BA6D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2030B4"/>
    <w:multiLevelType w:val="hybridMultilevel"/>
    <w:tmpl w:val="5B2C04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8A3A7B"/>
    <w:multiLevelType w:val="hybridMultilevel"/>
    <w:tmpl w:val="61D6EDC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30EBA"/>
    <w:multiLevelType w:val="hybridMultilevel"/>
    <w:tmpl w:val="744C012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150F2"/>
    <w:multiLevelType w:val="hybridMultilevel"/>
    <w:tmpl w:val="30DA911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D13674"/>
    <w:multiLevelType w:val="hybridMultilevel"/>
    <w:tmpl w:val="303E11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F32DA9"/>
    <w:multiLevelType w:val="hybridMultilevel"/>
    <w:tmpl w:val="B7A4C4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7E4CFB"/>
    <w:multiLevelType w:val="hybridMultilevel"/>
    <w:tmpl w:val="FD66E9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3E19F8"/>
    <w:multiLevelType w:val="hybridMultilevel"/>
    <w:tmpl w:val="E2A6A95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684E98"/>
    <w:multiLevelType w:val="hybridMultilevel"/>
    <w:tmpl w:val="BB30C04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A07321"/>
    <w:multiLevelType w:val="hybridMultilevel"/>
    <w:tmpl w:val="20CC812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1F33AE"/>
    <w:multiLevelType w:val="hybridMultilevel"/>
    <w:tmpl w:val="D6366CF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F1444D"/>
    <w:multiLevelType w:val="hybridMultilevel"/>
    <w:tmpl w:val="FA7E71E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336C6A"/>
    <w:multiLevelType w:val="hybridMultilevel"/>
    <w:tmpl w:val="E28239C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8530E4"/>
    <w:multiLevelType w:val="hybridMultilevel"/>
    <w:tmpl w:val="BB16D18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D5537C"/>
    <w:multiLevelType w:val="hybridMultilevel"/>
    <w:tmpl w:val="942609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402295"/>
    <w:multiLevelType w:val="hybridMultilevel"/>
    <w:tmpl w:val="EA5EA6C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1E116C"/>
    <w:multiLevelType w:val="hybridMultilevel"/>
    <w:tmpl w:val="11B0EEF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42509E"/>
    <w:multiLevelType w:val="hybridMultilevel"/>
    <w:tmpl w:val="2CBC78F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ED7C7D"/>
    <w:multiLevelType w:val="hybridMultilevel"/>
    <w:tmpl w:val="200E418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10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15"/>
  </w:num>
  <w:num w:numId="9">
    <w:abstractNumId w:val="16"/>
  </w:num>
  <w:num w:numId="10">
    <w:abstractNumId w:val="18"/>
  </w:num>
  <w:num w:numId="11">
    <w:abstractNumId w:val="13"/>
  </w:num>
  <w:num w:numId="12">
    <w:abstractNumId w:val="14"/>
  </w:num>
  <w:num w:numId="13">
    <w:abstractNumId w:val="7"/>
  </w:num>
  <w:num w:numId="14">
    <w:abstractNumId w:val="17"/>
  </w:num>
  <w:num w:numId="15">
    <w:abstractNumId w:val="9"/>
  </w:num>
  <w:num w:numId="16">
    <w:abstractNumId w:val="12"/>
  </w:num>
  <w:num w:numId="17">
    <w:abstractNumId w:val="1"/>
  </w:num>
  <w:num w:numId="18">
    <w:abstractNumId w:val="20"/>
  </w:num>
  <w:num w:numId="19">
    <w:abstractNumId w:val="11"/>
  </w:num>
  <w:num w:numId="20">
    <w:abstractNumId w:val="2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1F0"/>
    <w:rsid w:val="00073383"/>
    <w:rsid w:val="00172950"/>
    <w:rsid w:val="001D6A90"/>
    <w:rsid w:val="002512C1"/>
    <w:rsid w:val="00306653"/>
    <w:rsid w:val="003600E1"/>
    <w:rsid w:val="0045476D"/>
    <w:rsid w:val="004559DF"/>
    <w:rsid w:val="004B71BF"/>
    <w:rsid w:val="005351F0"/>
    <w:rsid w:val="00612557"/>
    <w:rsid w:val="00616970"/>
    <w:rsid w:val="006C5D28"/>
    <w:rsid w:val="00713065"/>
    <w:rsid w:val="00757E3F"/>
    <w:rsid w:val="00766399"/>
    <w:rsid w:val="00927ABA"/>
    <w:rsid w:val="0098475E"/>
    <w:rsid w:val="009F1140"/>
    <w:rsid w:val="00A66451"/>
    <w:rsid w:val="00B62D42"/>
    <w:rsid w:val="00BD0AA6"/>
    <w:rsid w:val="00C74873"/>
    <w:rsid w:val="00DD5B92"/>
    <w:rsid w:val="00E36523"/>
    <w:rsid w:val="00E72D43"/>
    <w:rsid w:val="00EF7A41"/>
    <w:rsid w:val="00F02980"/>
    <w:rsid w:val="00F14F16"/>
    <w:rsid w:val="00F4302C"/>
    <w:rsid w:val="00FC58D7"/>
    <w:rsid w:val="00FD51C7"/>
    <w:rsid w:val="00FF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41C363-2296-4C6E-BBCF-AE6FC430C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351F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51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351F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351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51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5351F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351F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351F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3600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0584F-CBB6-4BAA-90E4-E91EB2F3F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6</Pages>
  <Words>1812</Words>
  <Characters>10334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35</cp:revision>
  <dcterms:created xsi:type="dcterms:W3CDTF">2013-09-13T20:07:00Z</dcterms:created>
  <dcterms:modified xsi:type="dcterms:W3CDTF">2013-09-14T04:22:00Z</dcterms:modified>
</cp:coreProperties>
</file>